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D2C" w:rsidRPr="00F035C9" w:rsidRDefault="00F035C9" w:rsidP="0000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rPr>
          <w:rFonts w:ascii="Times New Roman" w:hAnsi="Times New Roman" w:cs="Times New Roman"/>
          <w:color w:val="FF0000"/>
          <w:sz w:val="24"/>
          <w:szCs w:val="24"/>
          <w:u w:val="single"/>
          <w:lang w:eastAsia="tr-TR"/>
        </w:rPr>
      </w:pPr>
      <w:r w:rsidRPr="00F035C9">
        <w:rPr>
          <w:rFonts w:ascii="Times New Roman" w:hAnsi="Times New Roman" w:cs="Times New Roman"/>
          <w:b/>
          <w:bCs/>
          <w:color w:val="FF0000"/>
          <w:sz w:val="18"/>
          <w:szCs w:val="18"/>
          <w:u w:val="single"/>
          <w:lang w:eastAsia="tr-TR"/>
        </w:rPr>
        <w:t xml:space="preserve">ÖRNEK </w:t>
      </w:r>
      <w:r w:rsidR="00003D2C" w:rsidRPr="00F035C9">
        <w:rPr>
          <w:rFonts w:ascii="Times New Roman" w:hAnsi="Times New Roman" w:cs="Times New Roman"/>
          <w:b/>
          <w:bCs/>
          <w:color w:val="FF0000"/>
          <w:sz w:val="18"/>
          <w:szCs w:val="18"/>
          <w:u w:val="single"/>
          <w:lang w:eastAsia="tr-TR"/>
        </w:rPr>
        <w:t>TOPLANTI TUTANAĞI</w:t>
      </w:r>
      <w:r w:rsidR="00003D2C" w:rsidRPr="00F035C9">
        <w:rPr>
          <w:rFonts w:ascii="Times New Roman" w:hAnsi="Times New Roman" w:cs="Times New Roman"/>
          <w:color w:val="FF0000"/>
          <w:sz w:val="18"/>
          <w:szCs w:val="18"/>
          <w:u w:val="single"/>
          <w:lang w:eastAsia="tr-TR"/>
        </w:rPr>
        <w:t> </w:t>
      </w:r>
    </w:p>
    <w:p w:rsidR="00003D2C" w:rsidRDefault="00003D2C" w:rsidP="0000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rPr>
          <w:rFonts w:ascii="Times New Roman" w:hAnsi="Times New Roman" w:cs="Times New Roman"/>
          <w:sz w:val="24"/>
          <w:szCs w:val="24"/>
          <w:lang w:eastAsia="tr-TR"/>
        </w:rPr>
      </w:pPr>
      <w:r>
        <w:rPr>
          <w:rFonts w:ascii="Times New Roman" w:hAnsi="Times New Roman" w:cs="Times New Roman"/>
          <w:b/>
          <w:bCs/>
          <w:sz w:val="18"/>
          <w:szCs w:val="18"/>
          <w:lang w:eastAsia="tr-TR"/>
        </w:rPr>
        <w:t xml:space="preserve">T.H.   </w:t>
      </w:r>
      <w:proofErr w:type="gramStart"/>
      <w:r>
        <w:rPr>
          <w:rFonts w:ascii="Times New Roman" w:hAnsi="Times New Roman" w:cs="Times New Roman"/>
          <w:b/>
          <w:bCs/>
          <w:sz w:val="18"/>
          <w:szCs w:val="18"/>
          <w:lang w:eastAsia="tr-TR"/>
        </w:rPr>
        <w:t>..........</w:t>
      </w:r>
      <w:proofErr w:type="gramEnd"/>
      <w:r>
        <w:rPr>
          <w:rFonts w:ascii="Times New Roman" w:hAnsi="Times New Roman" w:cs="Times New Roman"/>
          <w:b/>
          <w:bCs/>
          <w:sz w:val="18"/>
          <w:szCs w:val="18"/>
          <w:lang w:eastAsia="tr-TR"/>
        </w:rPr>
        <w:t xml:space="preserve"> Anonim Şirketinin</w:t>
      </w:r>
      <w:r w:rsidR="00542B94">
        <w:rPr>
          <w:rFonts w:ascii="Times New Roman" w:hAnsi="Times New Roman" w:cs="Times New Roman"/>
          <w:b/>
          <w:bCs/>
          <w:sz w:val="18"/>
          <w:szCs w:val="18"/>
          <w:lang w:eastAsia="tr-TR"/>
        </w:rPr>
        <w:t xml:space="preserve"> </w:t>
      </w:r>
      <w:r w:rsidR="006173F2">
        <w:rPr>
          <w:rFonts w:ascii="Times New Roman" w:hAnsi="Times New Roman" w:cs="Times New Roman"/>
          <w:b/>
          <w:bCs/>
          <w:sz w:val="18"/>
          <w:szCs w:val="18"/>
          <w:lang w:eastAsia="tr-TR"/>
        </w:rPr>
        <w:t xml:space="preserve"> </w:t>
      </w:r>
      <w:proofErr w:type="gramStart"/>
      <w:r>
        <w:rPr>
          <w:rFonts w:ascii="Times New Roman" w:hAnsi="Times New Roman" w:cs="Times New Roman"/>
          <w:b/>
          <w:bCs/>
          <w:sz w:val="18"/>
          <w:szCs w:val="18"/>
          <w:lang w:eastAsia="tr-TR"/>
        </w:rPr>
        <w:t>............</w:t>
      </w:r>
      <w:proofErr w:type="gramEnd"/>
      <w:r>
        <w:rPr>
          <w:rFonts w:ascii="Times New Roman" w:hAnsi="Times New Roman" w:cs="Times New Roman"/>
          <w:b/>
          <w:bCs/>
          <w:sz w:val="18"/>
          <w:szCs w:val="18"/>
          <w:lang w:eastAsia="tr-TR"/>
        </w:rPr>
        <w:t xml:space="preserve"> Tarihinde Yapılan </w:t>
      </w:r>
      <w:proofErr w:type="gramStart"/>
      <w:r>
        <w:rPr>
          <w:rFonts w:ascii="Times New Roman" w:hAnsi="Times New Roman" w:cs="Times New Roman"/>
          <w:b/>
          <w:bCs/>
          <w:sz w:val="18"/>
          <w:szCs w:val="18"/>
          <w:lang w:eastAsia="tr-TR"/>
        </w:rPr>
        <w:t>…….</w:t>
      </w:r>
      <w:proofErr w:type="gramEnd"/>
      <w:r>
        <w:rPr>
          <w:rFonts w:ascii="Times New Roman" w:hAnsi="Times New Roman" w:cs="Times New Roman"/>
          <w:b/>
          <w:bCs/>
          <w:sz w:val="18"/>
          <w:szCs w:val="18"/>
          <w:lang w:eastAsia="tr-TR"/>
        </w:rPr>
        <w:t xml:space="preserve"> Genel Kurul Toplantı Tutanağı</w:t>
      </w:r>
    </w:p>
    <w:p w:rsidR="00003D2C" w:rsidRDefault="00003D2C" w:rsidP="0000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both"/>
        <w:rPr>
          <w:rFonts w:ascii="Times New Roman" w:hAnsi="Times New Roman" w:cs="Times New Roman"/>
          <w:sz w:val="24"/>
          <w:szCs w:val="24"/>
          <w:lang w:eastAsia="tr-TR"/>
        </w:rPr>
      </w:pPr>
      <w:r>
        <w:rPr>
          <w:rFonts w:ascii="Times New Roman" w:hAnsi="Times New Roman" w:cs="Times New Roman"/>
          <w:sz w:val="18"/>
          <w:szCs w:val="18"/>
          <w:lang w:eastAsia="tr-TR"/>
        </w:rPr>
        <w:t> </w:t>
      </w:r>
    </w:p>
    <w:p w:rsidR="00003D2C" w:rsidRDefault="00003D2C" w:rsidP="0000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r>
        <w:rPr>
          <w:rFonts w:ascii="Times New Roman" w:hAnsi="Times New Roman" w:cs="Times New Roman"/>
          <w:sz w:val="18"/>
          <w:szCs w:val="18"/>
          <w:lang w:eastAsia="tr-TR"/>
        </w:rPr>
        <w:t xml:space="preserve">     Tasfiye halinde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 Anonim Şirketinin </w:t>
      </w:r>
      <w:r w:rsidR="006173F2">
        <w:rPr>
          <w:rFonts w:ascii="Times New Roman" w:hAnsi="Times New Roman" w:cs="Times New Roman"/>
          <w:sz w:val="18"/>
          <w:szCs w:val="18"/>
          <w:lang w:eastAsia="tr-TR"/>
        </w:rPr>
        <w:t xml:space="preserve"> </w:t>
      </w:r>
      <w:r>
        <w:rPr>
          <w:rFonts w:ascii="Times New Roman" w:hAnsi="Times New Roman" w:cs="Times New Roman"/>
          <w:sz w:val="18"/>
          <w:szCs w:val="18"/>
          <w:lang w:eastAsia="tr-TR"/>
        </w:rPr>
        <w:t xml:space="preserve">........ yılına ait genel kurul toplantısı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 tarihinde, saat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 de, şirket merkez adresi olan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 adresinde,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 İl Gümrük ve Ticaret Müdürlüğü'nün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 tarih ve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 sayılı yazılarıyla görevlendirilen Bakanlık Temsilcisi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w:t>
      </w:r>
      <w:proofErr w:type="spellStart"/>
      <w:r>
        <w:rPr>
          <w:rFonts w:ascii="Times New Roman" w:hAnsi="Times New Roman" w:cs="Times New Roman"/>
          <w:sz w:val="18"/>
          <w:szCs w:val="18"/>
          <w:lang w:eastAsia="tr-TR"/>
        </w:rPr>
        <w:t>ın</w:t>
      </w:r>
      <w:proofErr w:type="spellEnd"/>
      <w:r>
        <w:rPr>
          <w:rFonts w:ascii="Times New Roman" w:hAnsi="Times New Roman" w:cs="Times New Roman"/>
          <w:sz w:val="18"/>
          <w:szCs w:val="18"/>
          <w:lang w:eastAsia="tr-TR"/>
        </w:rPr>
        <w:t xml:space="preserve"> gözetiminde yapılmıştır.</w:t>
      </w:r>
    </w:p>
    <w:p w:rsidR="00003D2C" w:rsidRDefault="00003D2C" w:rsidP="0000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r>
        <w:rPr>
          <w:rFonts w:ascii="Times New Roman" w:hAnsi="Times New Roman" w:cs="Times New Roman"/>
          <w:sz w:val="18"/>
          <w:szCs w:val="18"/>
          <w:lang w:eastAsia="tr-TR"/>
        </w:rPr>
        <w:tab/>
        <w:t xml:space="preserve">Toplantıya ait çağrı; kanun ve esas sözleşmede öngörüldüğü gibi ve gündemi de ihtiva edecek şekilde, Türkiye Ticaret Sicili Gazetesinin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 tarih ve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 </w:t>
      </w:r>
      <w:proofErr w:type="gramStart"/>
      <w:r>
        <w:rPr>
          <w:rFonts w:ascii="Times New Roman" w:hAnsi="Times New Roman" w:cs="Times New Roman"/>
          <w:sz w:val="18"/>
          <w:szCs w:val="18"/>
          <w:lang w:eastAsia="tr-TR"/>
        </w:rPr>
        <w:t>sayılı</w:t>
      </w:r>
      <w:proofErr w:type="gramEnd"/>
      <w:r>
        <w:rPr>
          <w:rFonts w:ascii="Times New Roman" w:hAnsi="Times New Roman" w:cs="Times New Roman"/>
          <w:sz w:val="18"/>
          <w:szCs w:val="18"/>
          <w:lang w:eastAsia="tr-TR"/>
        </w:rPr>
        <w:t xml:space="preserve">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toplam itibari değerinin; toplam itibari değeri ......... TL olan,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payın temsilen, toplam itibari değeri......... TL olan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payın  asaleten olmak üzere toplantıda temsil edildiği ve böylece gerek Kanun gerekse esas sözleşmede öngörülen asgari toplantı nisabının mevcut olduğunun anlaşılması üzerine toplantı ........... </w:t>
      </w:r>
      <w:proofErr w:type="gramStart"/>
      <w:r>
        <w:rPr>
          <w:rFonts w:ascii="Times New Roman" w:hAnsi="Times New Roman" w:cs="Times New Roman"/>
          <w:sz w:val="18"/>
          <w:szCs w:val="18"/>
          <w:lang w:eastAsia="tr-TR"/>
        </w:rPr>
        <w:t>tarafından</w:t>
      </w:r>
      <w:proofErr w:type="gramEnd"/>
      <w:r>
        <w:rPr>
          <w:rFonts w:ascii="Times New Roman" w:hAnsi="Times New Roman" w:cs="Times New Roman"/>
          <w:sz w:val="18"/>
          <w:szCs w:val="18"/>
          <w:lang w:eastAsia="tr-TR"/>
        </w:rPr>
        <w:t xml:space="preserve"> açılarak gündemin görüşülmesine geçilmiştir.</w:t>
      </w:r>
    </w:p>
    <w:p w:rsidR="00003D2C" w:rsidRDefault="00003D2C" w:rsidP="0000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r>
        <w:rPr>
          <w:rFonts w:ascii="Times New Roman" w:hAnsi="Times New Roman" w:cs="Times New Roman"/>
          <w:sz w:val="18"/>
          <w:szCs w:val="18"/>
          <w:lang w:eastAsia="tr-TR"/>
        </w:rPr>
        <w:t xml:space="preserve">1 – Toplantı başkanlığına </w:t>
      </w:r>
      <w:proofErr w:type="gramStart"/>
      <w:r>
        <w:rPr>
          <w:rFonts w:ascii="Times New Roman" w:hAnsi="Times New Roman" w:cs="Times New Roman"/>
          <w:sz w:val="18"/>
          <w:szCs w:val="18"/>
          <w:lang w:eastAsia="tr-TR"/>
        </w:rPr>
        <w:t>...........</w:t>
      </w:r>
      <w:proofErr w:type="spellStart"/>
      <w:proofErr w:type="gramEnd"/>
      <w:r>
        <w:rPr>
          <w:rFonts w:ascii="Times New Roman" w:hAnsi="Times New Roman" w:cs="Times New Roman"/>
          <w:sz w:val="18"/>
          <w:szCs w:val="18"/>
          <w:lang w:eastAsia="tr-TR"/>
        </w:rPr>
        <w:t>nın</w:t>
      </w:r>
      <w:proofErr w:type="spellEnd"/>
      <w:r>
        <w:rPr>
          <w:rFonts w:ascii="Times New Roman" w:hAnsi="Times New Roman" w:cs="Times New Roman"/>
          <w:sz w:val="18"/>
          <w:szCs w:val="18"/>
          <w:lang w:eastAsia="tr-TR"/>
        </w:rPr>
        <w:t xml:space="preserve"> seçilmelerine oybirliğiyle</w:t>
      </w:r>
      <w:r w:rsidR="00F035C9">
        <w:rPr>
          <w:rFonts w:ascii="Times New Roman" w:hAnsi="Times New Roman" w:cs="Times New Roman"/>
          <w:sz w:val="18"/>
          <w:szCs w:val="18"/>
          <w:lang w:eastAsia="tr-TR"/>
        </w:rPr>
        <w:t xml:space="preserve"> </w:t>
      </w:r>
      <w:r>
        <w:rPr>
          <w:rFonts w:ascii="Times New Roman" w:hAnsi="Times New Roman" w:cs="Times New Roman"/>
          <w:sz w:val="18"/>
          <w:szCs w:val="18"/>
          <w:lang w:eastAsia="tr-TR"/>
        </w:rPr>
        <w:t xml:space="preserve">/........... olumsuz oya karşılık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 </w:t>
      </w:r>
      <w:proofErr w:type="gramStart"/>
      <w:r>
        <w:rPr>
          <w:rFonts w:ascii="Times New Roman" w:hAnsi="Times New Roman" w:cs="Times New Roman"/>
          <w:sz w:val="18"/>
          <w:szCs w:val="18"/>
          <w:lang w:eastAsia="tr-TR"/>
        </w:rPr>
        <w:t>oyla</w:t>
      </w:r>
      <w:proofErr w:type="gramEnd"/>
      <w:r>
        <w:rPr>
          <w:rFonts w:ascii="Times New Roman" w:hAnsi="Times New Roman" w:cs="Times New Roman"/>
          <w:sz w:val="18"/>
          <w:szCs w:val="18"/>
          <w:lang w:eastAsia="tr-TR"/>
        </w:rPr>
        <w:t xml:space="preserve"> karar verildi.</w:t>
      </w:r>
    </w:p>
    <w:p w:rsidR="00003D2C" w:rsidRDefault="00003D2C" w:rsidP="0000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r>
        <w:rPr>
          <w:rFonts w:ascii="Times New Roman" w:hAnsi="Times New Roman" w:cs="Times New Roman"/>
          <w:sz w:val="18"/>
          <w:szCs w:val="18"/>
          <w:lang w:eastAsia="tr-TR"/>
        </w:rPr>
        <w:t>2 - Yönetim kurulunun yıllık faaliyet raporu ve varsa denetçi tarafından verilen rapor okundu ve müzakere edildi.</w:t>
      </w:r>
    </w:p>
    <w:p w:rsidR="00003D2C" w:rsidRDefault="00003D2C" w:rsidP="0000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r>
        <w:rPr>
          <w:rFonts w:ascii="Times New Roman" w:hAnsi="Times New Roman" w:cs="Times New Roman"/>
          <w:sz w:val="18"/>
          <w:szCs w:val="18"/>
          <w:lang w:eastAsia="tr-TR"/>
        </w:rPr>
        <w:t>3 – Tasfiye Bilânço ve kâr/zarar hesapları okundu ve müzakere edildi. Yapılan oylama sonucunda, bilânço ve kâr/zarar hesapları oybirliğiyle</w:t>
      </w:r>
      <w:r w:rsidR="00F035C9">
        <w:rPr>
          <w:rFonts w:ascii="Times New Roman" w:hAnsi="Times New Roman" w:cs="Times New Roman"/>
          <w:sz w:val="18"/>
          <w:szCs w:val="18"/>
          <w:lang w:eastAsia="tr-TR"/>
        </w:rPr>
        <w:t xml:space="preserve">  </w:t>
      </w:r>
      <w:r>
        <w:rPr>
          <w:rFonts w:ascii="Times New Roman" w:hAnsi="Times New Roman" w:cs="Times New Roman"/>
          <w:sz w:val="18"/>
          <w:szCs w:val="18"/>
          <w:lang w:eastAsia="tr-TR"/>
        </w:rPr>
        <w:t>/</w:t>
      </w:r>
      <w:r w:rsidR="00F035C9">
        <w:rPr>
          <w:rFonts w:ascii="Times New Roman" w:hAnsi="Times New Roman" w:cs="Times New Roman"/>
          <w:sz w:val="18"/>
          <w:szCs w:val="18"/>
          <w:lang w:eastAsia="tr-TR"/>
        </w:rPr>
        <w:t xml:space="preserve">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olumsuz oya karşılık ...... </w:t>
      </w:r>
      <w:proofErr w:type="gramStart"/>
      <w:r>
        <w:rPr>
          <w:rFonts w:ascii="Times New Roman" w:hAnsi="Times New Roman" w:cs="Times New Roman"/>
          <w:sz w:val="18"/>
          <w:szCs w:val="18"/>
          <w:lang w:eastAsia="tr-TR"/>
        </w:rPr>
        <w:t>oyla</w:t>
      </w:r>
      <w:proofErr w:type="gramEnd"/>
      <w:r>
        <w:rPr>
          <w:rFonts w:ascii="Times New Roman" w:hAnsi="Times New Roman" w:cs="Times New Roman"/>
          <w:sz w:val="18"/>
          <w:szCs w:val="18"/>
          <w:lang w:eastAsia="tr-TR"/>
        </w:rPr>
        <w:t xml:space="preserve"> tasdik edildi. </w:t>
      </w:r>
    </w:p>
    <w:p w:rsidR="00661FB3" w:rsidRDefault="00003D2C" w:rsidP="0000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18"/>
          <w:szCs w:val="18"/>
          <w:lang w:eastAsia="tr-TR"/>
        </w:rPr>
      </w:pPr>
      <w:r>
        <w:rPr>
          <w:rFonts w:ascii="Times New Roman" w:hAnsi="Times New Roman" w:cs="Times New Roman"/>
          <w:sz w:val="18"/>
          <w:szCs w:val="18"/>
          <w:lang w:eastAsia="tr-TR"/>
        </w:rPr>
        <w:t xml:space="preserve">4 - Yapılan oylama sonucunda yönetim kurulu üyeleri ve tasfiye memurları oybirliğiyle </w:t>
      </w:r>
      <w:r w:rsidR="00F035C9">
        <w:rPr>
          <w:rFonts w:ascii="Times New Roman" w:hAnsi="Times New Roman" w:cs="Times New Roman"/>
          <w:sz w:val="18"/>
          <w:szCs w:val="18"/>
          <w:lang w:eastAsia="tr-TR"/>
        </w:rPr>
        <w:t xml:space="preserve"> </w:t>
      </w:r>
      <w:r>
        <w:rPr>
          <w:rFonts w:ascii="Times New Roman" w:hAnsi="Times New Roman" w:cs="Times New Roman"/>
          <w:sz w:val="18"/>
          <w:szCs w:val="18"/>
          <w:lang w:eastAsia="tr-TR"/>
        </w:rPr>
        <w:t>/</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 olumsuz oya karşılık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 </w:t>
      </w:r>
      <w:proofErr w:type="gramStart"/>
      <w:r>
        <w:rPr>
          <w:rFonts w:ascii="Times New Roman" w:hAnsi="Times New Roman" w:cs="Times New Roman"/>
          <w:sz w:val="18"/>
          <w:szCs w:val="18"/>
          <w:lang w:eastAsia="tr-TR"/>
        </w:rPr>
        <w:t>oyla</w:t>
      </w:r>
      <w:proofErr w:type="gramEnd"/>
      <w:r>
        <w:rPr>
          <w:rFonts w:ascii="Times New Roman" w:hAnsi="Times New Roman" w:cs="Times New Roman"/>
          <w:sz w:val="18"/>
          <w:szCs w:val="18"/>
          <w:lang w:eastAsia="tr-TR"/>
        </w:rPr>
        <w:t xml:space="preserve"> ibra edildiler. </w:t>
      </w:r>
    </w:p>
    <w:p w:rsidR="00003D2C" w:rsidRDefault="00661FB3" w:rsidP="0000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18"/>
          <w:szCs w:val="18"/>
          <w:lang w:eastAsia="tr-TR"/>
        </w:rPr>
      </w:pPr>
      <w:r>
        <w:rPr>
          <w:rFonts w:ascii="Times New Roman" w:hAnsi="Times New Roman" w:cs="Times New Roman"/>
          <w:sz w:val="18"/>
          <w:szCs w:val="18"/>
          <w:lang w:eastAsia="tr-TR"/>
        </w:rPr>
        <w:t xml:space="preserve">5- </w:t>
      </w:r>
      <w:r w:rsidR="00003D2C">
        <w:rPr>
          <w:rFonts w:ascii="Times New Roman" w:hAnsi="Times New Roman" w:cs="Times New Roman"/>
          <w:sz w:val="18"/>
          <w:szCs w:val="18"/>
          <w:lang w:eastAsia="tr-TR"/>
        </w:rPr>
        <w:t>Yapılan oylama sonucunda, varsa denetçi oybirliğiyle</w:t>
      </w:r>
      <w:r w:rsidR="00F035C9">
        <w:rPr>
          <w:rFonts w:ascii="Times New Roman" w:hAnsi="Times New Roman" w:cs="Times New Roman"/>
          <w:sz w:val="18"/>
          <w:szCs w:val="18"/>
          <w:lang w:eastAsia="tr-TR"/>
        </w:rPr>
        <w:t xml:space="preserve"> </w:t>
      </w:r>
      <w:r w:rsidR="00003D2C">
        <w:rPr>
          <w:rFonts w:ascii="Times New Roman" w:hAnsi="Times New Roman" w:cs="Times New Roman"/>
          <w:sz w:val="18"/>
          <w:szCs w:val="18"/>
          <w:lang w:eastAsia="tr-TR"/>
        </w:rPr>
        <w:t>/</w:t>
      </w:r>
      <w:proofErr w:type="gramStart"/>
      <w:r w:rsidR="00003D2C">
        <w:rPr>
          <w:rFonts w:ascii="Times New Roman" w:hAnsi="Times New Roman" w:cs="Times New Roman"/>
          <w:sz w:val="18"/>
          <w:szCs w:val="18"/>
          <w:lang w:eastAsia="tr-TR"/>
        </w:rPr>
        <w:t>......</w:t>
      </w:r>
      <w:proofErr w:type="gramEnd"/>
      <w:r w:rsidR="00003D2C">
        <w:rPr>
          <w:rFonts w:ascii="Times New Roman" w:hAnsi="Times New Roman" w:cs="Times New Roman"/>
          <w:sz w:val="18"/>
          <w:szCs w:val="18"/>
          <w:lang w:eastAsia="tr-TR"/>
        </w:rPr>
        <w:t xml:space="preserve"> olumsuz oya karşılık </w:t>
      </w:r>
      <w:proofErr w:type="gramStart"/>
      <w:r w:rsidR="00003D2C">
        <w:rPr>
          <w:rFonts w:ascii="Times New Roman" w:hAnsi="Times New Roman" w:cs="Times New Roman"/>
          <w:sz w:val="18"/>
          <w:szCs w:val="18"/>
          <w:lang w:eastAsia="tr-TR"/>
        </w:rPr>
        <w:t>......</w:t>
      </w:r>
      <w:proofErr w:type="gramEnd"/>
      <w:r w:rsidR="00003D2C">
        <w:rPr>
          <w:rFonts w:ascii="Times New Roman" w:hAnsi="Times New Roman" w:cs="Times New Roman"/>
          <w:sz w:val="18"/>
          <w:szCs w:val="18"/>
          <w:lang w:eastAsia="tr-TR"/>
        </w:rPr>
        <w:t xml:space="preserve"> </w:t>
      </w:r>
      <w:proofErr w:type="gramStart"/>
      <w:r w:rsidR="00003D2C">
        <w:rPr>
          <w:rFonts w:ascii="Times New Roman" w:hAnsi="Times New Roman" w:cs="Times New Roman"/>
          <w:sz w:val="18"/>
          <w:szCs w:val="18"/>
          <w:lang w:eastAsia="tr-TR"/>
        </w:rPr>
        <w:t>oyla</w:t>
      </w:r>
      <w:proofErr w:type="gramEnd"/>
      <w:r w:rsidR="00003D2C">
        <w:rPr>
          <w:rFonts w:ascii="Times New Roman" w:hAnsi="Times New Roman" w:cs="Times New Roman"/>
          <w:sz w:val="18"/>
          <w:szCs w:val="18"/>
          <w:lang w:eastAsia="tr-TR"/>
        </w:rPr>
        <w:t xml:space="preserve"> ibra edildi.</w:t>
      </w:r>
    </w:p>
    <w:p w:rsidR="002B0217" w:rsidRDefault="00661FB3" w:rsidP="0000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18"/>
          <w:szCs w:val="18"/>
          <w:lang w:eastAsia="tr-TR"/>
        </w:rPr>
      </w:pPr>
      <w:r>
        <w:rPr>
          <w:rFonts w:ascii="Times New Roman" w:hAnsi="Times New Roman" w:cs="Times New Roman"/>
          <w:sz w:val="18"/>
          <w:szCs w:val="18"/>
          <w:lang w:eastAsia="tr-TR"/>
        </w:rPr>
        <w:t>6</w:t>
      </w:r>
      <w:r w:rsidR="002B0217">
        <w:rPr>
          <w:rFonts w:ascii="Times New Roman" w:hAnsi="Times New Roman" w:cs="Times New Roman"/>
          <w:sz w:val="18"/>
          <w:szCs w:val="18"/>
          <w:lang w:eastAsia="tr-TR"/>
        </w:rPr>
        <w:t>-</w:t>
      </w:r>
      <w:r w:rsidR="00D93366">
        <w:rPr>
          <w:rFonts w:ascii="Times New Roman" w:hAnsi="Times New Roman" w:cs="Times New Roman"/>
          <w:sz w:val="18"/>
          <w:szCs w:val="18"/>
          <w:lang w:eastAsia="tr-TR"/>
        </w:rPr>
        <w:t xml:space="preserve"> Ticari defterler Ticaret kanunu amir hükümlerine göre </w:t>
      </w:r>
      <w:r w:rsidR="00F035C9">
        <w:rPr>
          <w:rFonts w:ascii="Times New Roman" w:hAnsi="Times New Roman" w:cs="Times New Roman"/>
          <w:sz w:val="18"/>
          <w:szCs w:val="18"/>
          <w:lang w:eastAsia="tr-TR"/>
        </w:rPr>
        <w:t xml:space="preserve">gereğinin yapılması için </w:t>
      </w:r>
      <w:r w:rsidR="00D93366">
        <w:rPr>
          <w:rFonts w:ascii="Times New Roman" w:hAnsi="Times New Roman" w:cs="Times New Roman"/>
          <w:sz w:val="18"/>
          <w:szCs w:val="18"/>
          <w:lang w:eastAsia="tr-TR"/>
        </w:rPr>
        <w:t xml:space="preserve"> </w:t>
      </w:r>
      <w:proofErr w:type="gramStart"/>
      <w:r w:rsidR="00D93366">
        <w:rPr>
          <w:rFonts w:ascii="Times New Roman" w:hAnsi="Times New Roman" w:cs="Times New Roman"/>
          <w:sz w:val="18"/>
          <w:szCs w:val="18"/>
          <w:lang w:eastAsia="tr-TR"/>
        </w:rPr>
        <w:t>………………</w:t>
      </w:r>
      <w:proofErr w:type="gramEnd"/>
      <w:r w:rsidR="00D93366">
        <w:rPr>
          <w:rFonts w:ascii="Times New Roman" w:hAnsi="Times New Roman" w:cs="Times New Roman"/>
          <w:sz w:val="18"/>
          <w:szCs w:val="18"/>
          <w:lang w:eastAsia="tr-TR"/>
        </w:rPr>
        <w:t xml:space="preserve"> </w:t>
      </w:r>
      <w:proofErr w:type="gramStart"/>
      <w:r w:rsidR="00D93366">
        <w:rPr>
          <w:rFonts w:ascii="Times New Roman" w:hAnsi="Times New Roman" w:cs="Times New Roman"/>
          <w:sz w:val="18"/>
          <w:szCs w:val="18"/>
          <w:lang w:eastAsia="tr-TR"/>
        </w:rPr>
        <w:t>teslim</w:t>
      </w:r>
      <w:proofErr w:type="gramEnd"/>
      <w:r w:rsidR="00D93366">
        <w:rPr>
          <w:rFonts w:ascii="Times New Roman" w:hAnsi="Times New Roman" w:cs="Times New Roman"/>
          <w:sz w:val="18"/>
          <w:szCs w:val="18"/>
          <w:lang w:eastAsia="tr-TR"/>
        </w:rPr>
        <w:t xml:space="preserve"> edilmiştir.</w:t>
      </w:r>
    </w:p>
    <w:p w:rsidR="00A20D4B" w:rsidRDefault="00854A6D" w:rsidP="0000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18"/>
          <w:szCs w:val="18"/>
          <w:lang w:eastAsia="tr-TR"/>
        </w:rPr>
      </w:pPr>
      <w:r>
        <w:rPr>
          <w:rFonts w:ascii="Times New Roman" w:hAnsi="Times New Roman" w:cs="Times New Roman"/>
          <w:sz w:val="18"/>
          <w:szCs w:val="18"/>
          <w:lang w:eastAsia="tr-TR"/>
        </w:rPr>
        <w:t>7- T</w:t>
      </w:r>
      <w:bookmarkStart w:id="0" w:name="_GoBack"/>
      <w:bookmarkEnd w:id="0"/>
      <w:r w:rsidR="00A20D4B">
        <w:rPr>
          <w:rFonts w:ascii="Times New Roman" w:hAnsi="Times New Roman" w:cs="Times New Roman"/>
          <w:sz w:val="18"/>
          <w:szCs w:val="18"/>
          <w:lang w:eastAsia="tr-TR"/>
        </w:rPr>
        <w:t xml:space="preserve">icaret sicili ve diğer resmi kurumlardaki kayıtların terkin edilmesine </w:t>
      </w:r>
    </w:p>
    <w:p w:rsidR="002B0217" w:rsidRDefault="00A20D4B" w:rsidP="0000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18"/>
          <w:szCs w:val="18"/>
          <w:lang w:eastAsia="tr-TR"/>
        </w:rPr>
      </w:pPr>
      <w:r>
        <w:rPr>
          <w:rFonts w:ascii="Times New Roman" w:hAnsi="Times New Roman" w:cs="Times New Roman"/>
          <w:sz w:val="18"/>
          <w:szCs w:val="18"/>
          <w:lang w:eastAsia="tr-TR"/>
        </w:rPr>
        <w:t>8</w:t>
      </w:r>
      <w:r w:rsidR="002B0217">
        <w:rPr>
          <w:rFonts w:ascii="Times New Roman" w:hAnsi="Times New Roman" w:cs="Times New Roman"/>
          <w:sz w:val="18"/>
          <w:szCs w:val="18"/>
          <w:lang w:eastAsia="tr-TR"/>
        </w:rPr>
        <w:t xml:space="preserve">- </w:t>
      </w:r>
      <w:proofErr w:type="gramStart"/>
      <w:r w:rsidR="002B0217">
        <w:rPr>
          <w:rFonts w:ascii="Times New Roman" w:hAnsi="Times New Roman" w:cs="Times New Roman"/>
          <w:sz w:val="18"/>
          <w:szCs w:val="18"/>
          <w:lang w:eastAsia="tr-TR"/>
        </w:rPr>
        <w:t>…………………………………………………..</w:t>
      </w:r>
      <w:proofErr w:type="gramEnd"/>
    </w:p>
    <w:p w:rsidR="00003D2C" w:rsidRDefault="00A20D4B" w:rsidP="00003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r>
        <w:rPr>
          <w:rFonts w:ascii="Times New Roman" w:hAnsi="Times New Roman" w:cs="Times New Roman"/>
          <w:sz w:val="18"/>
          <w:szCs w:val="18"/>
          <w:lang w:eastAsia="tr-TR"/>
        </w:rPr>
        <w:t>9</w:t>
      </w:r>
      <w:r w:rsidR="002B0217">
        <w:rPr>
          <w:rFonts w:ascii="Times New Roman" w:hAnsi="Times New Roman" w:cs="Times New Roman"/>
          <w:sz w:val="18"/>
          <w:szCs w:val="18"/>
          <w:lang w:eastAsia="tr-TR"/>
        </w:rPr>
        <w:t>-</w:t>
      </w:r>
      <w:r w:rsidR="00003D2C">
        <w:rPr>
          <w:rFonts w:ascii="Times New Roman" w:hAnsi="Times New Roman" w:cs="Times New Roman"/>
          <w:sz w:val="18"/>
          <w:szCs w:val="18"/>
          <w:lang w:eastAsia="tr-TR"/>
        </w:rPr>
        <w:t>.Başkaca görüşülecek konu olmadığından toplantı sona erdirilmiş olup tescile tabi hususların ticaret sicilinde tescil edilmesine karar verilmiştir.</w:t>
      </w:r>
    </w:p>
    <w:p w:rsidR="00D22B47" w:rsidRDefault="00D22B47"/>
    <w:sectPr w:rsidR="00D22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FD4"/>
    <w:rsid w:val="00003D2C"/>
    <w:rsid w:val="00223FD4"/>
    <w:rsid w:val="002B0217"/>
    <w:rsid w:val="00542B94"/>
    <w:rsid w:val="005C2558"/>
    <w:rsid w:val="006173F2"/>
    <w:rsid w:val="00661FB3"/>
    <w:rsid w:val="00854A6D"/>
    <w:rsid w:val="00A20D4B"/>
    <w:rsid w:val="00D22B47"/>
    <w:rsid w:val="00D93366"/>
    <w:rsid w:val="00F035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D2C"/>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D2C"/>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77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363</Words>
  <Characters>2073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 Yalcinkaya</dc:creator>
  <cp:keywords/>
  <dc:description/>
  <cp:lastModifiedBy>Hur Yalcinkaya</cp:lastModifiedBy>
  <cp:revision>11</cp:revision>
  <cp:lastPrinted>2016-03-04T07:20:00Z</cp:lastPrinted>
  <dcterms:created xsi:type="dcterms:W3CDTF">2016-03-04T07:14:00Z</dcterms:created>
  <dcterms:modified xsi:type="dcterms:W3CDTF">2016-03-16T11:38:00Z</dcterms:modified>
</cp:coreProperties>
</file>